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CFE9C" w14:textId="5A3D8DBA" w:rsidR="00B739F4" w:rsidRPr="00B739F4" w:rsidRDefault="00B739F4" w:rsidP="00F862C4">
      <w:pPr>
        <w:rPr>
          <w:rFonts w:ascii="Times New Roman" w:hAnsi="Times New Roman" w:cs="Times New Roman"/>
          <w:b/>
          <w:bCs/>
          <w:color w:val="000000"/>
          <w:sz w:val="24"/>
          <w:szCs w:val="24"/>
        </w:rPr>
      </w:pPr>
      <w:bookmarkStart w:id="0" w:name="_GoBack"/>
      <w:bookmarkEnd w:id="0"/>
      <w:r w:rsidRPr="00B739F4">
        <w:rPr>
          <w:rFonts w:ascii="Times New Roman" w:hAnsi="Times New Roman" w:cs="Times New Roman"/>
          <w:b/>
          <w:bCs/>
          <w:color w:val="000000"/>
          <w:sz w:val="24"/>
          <w:szCs w:val="24"/>
        </w:rPr>
        <w:t>Community Eligible Program for Chickasha Public Schools Pre-K through 8 Students</w:t>
      </w:r>
    </w:p>
    <w:p w14:paraId="663D329A" w14:textId="3EFCCD92" w:rsidR="00535665" w:rsidRPr="00B739F4" w:rsidRDefault="0072719D">
      <w:pPr>
        <w:rPr>
          <w:rFonts w:ascii="Times New Roman" w:hAnsi="Times New Roman" w:cs="Times New Roman"/>
          <w:sz w:val="24"/>
          <w:szCs w:val="24"/>
        </w:rPr>
      </w:pPr>
      <w:r w:rsidRPr="00B739F4">
        <w:rPr>
          <w:rFonts w:ascii="Times New Roman" w:hAnsi="Times New Roman" w:cs="Times New Roman"/>
          <w:color w:val="000000"/>
          <w:sz w:val="24"/>
          <w:szCs w:val="24"/>
        </w:rPr>
        <w:t xml:space="preserve">Chickasha Public Schools </w:t>
      </w:r>
      <w:r w:rsidR="00E3476B" w:rsidRPr="00B739F4">
        <w:rPr>
          <w:rFonts w:ascii="Times New Roman" w:hAnsi="Times New Roman" w:cs="Times New Roman"/>
          <w:color w:val="000000"/>
          <w:sz w:val="24"/>
          <w:szCs w:val="24"/>
        </w:rPr>
        <w:t>district is</w:t>
      </w:r>
      <w:r w:rsidR="00535665" w:rsidRPr="00B739F4">
        <w:rPr>
          <w:rFonts w:ascii="Times New Roman" w:hAnsi="Times New Roman" w:cs="Times New Roman"/>
          <w:color w:val="000000"/>
          <w:sz w:val="24"/>
          <w:szCs w:val="24"/>
        </w:rPr>
        <w:t xml:space="preserve"> participating in a free breakfast and/or lunch program for the current school year</w:t>
      </w:r>
      <w:r w:rsidR="00B739F4" w:rsidRPr="00B739F4">
        <w:rPr>
          <w:rFonts w:ascii="Times New Roman" w:hAnsi="Times New Roman" w:cs="Times New Roman"/>
          <w:color w:val="000000"/>
          <w:sz w:val="24"/>
          <w:szCs w:val="24"/>
        </w:rPr>
        <w:t xml:space="preserve"> (202</w:t>
      </w:r>
      <w:r w:rsidR="00A15B53">
        <w:rPr>
          <w:rFonts w:ascii="Times New Roman" w:hAnsi="Times New Roman" w:cs="Times New Roman"/>
          <w:color w:val="000000"/>
          <w:sz w:val="24"/>
          <w:szCs w:val="24"/>
        </w:rPr>
        <w:t>4</w:t>
      </w:r>
      <w:r w:rsidR="00B739F4" w:rsidRPr="00B739F4">
        <w:rPr>
          <w:rFonts w:ascii="Times New Roman" w:hAnsi="Times New Roman" w:cs="Times New Roman"/>
          <w:color w:val="000000"/>
          <w:sz w:val="24"/>
          <w:szCs w:val="24"/>
        </w:rPr>
        <w:t>-202</w:t>
      </w:r>
      <w:r w:rsidR="00A15B53">
        <w:rPr>
          <w:rFonts w:ascii="Times New Roman" w:hAnsi="Times New Roman" w:cs="Times New Roman"/>
          <w:color w:val="000000"/>
          <w:sz w:val="24"/>
          <w:szCs w:val="24"/>
        </w:rPr>
        <w:t>5</w:t>
      </w:r>
      <w:r w:rsidR="00B739F4" w:rsidRPr="00B739F4">
        <w:rPr>
          <w:rFonts w:ascii="Times New Roman" w:hAnsi="Times New Roman" w:cs="Times New Roman"/>
          <w:color w:val="000000"/>
          <w:sz w:val="24"/>
          <w:szCs w:val="24"/>
        </w:rPr>
        <w:t>)</w:t>
      </w:r>
      <w:r w:rsidR="00535665" w:rsidRPr="00B739F4">
        <w:rPr>
          <w:rFonts w:ascii="Times New Roman" w:hAnsi="Times New Roman" w:cs="Times New Roman"/>
          <w:color w:val="000000"/>
          <w:sz w:val="24"/>
          <w:szCs w:val="24"/>
        </w:rPr>
        <w:t xml:space="preserve">. </w:t>
      </w:r>
      <w:r w:rsidRPr="00B739F4">
        <w:rPr>
          <w:rFonts w:ascii="Times New Roman" w:hAnsi="Times New Roman" w:cs="Times New Roman"/>
          <w:color w:val="000000"/>
          <w:sz w:val="24"/>
          <w:szCs w:val="24"/>
        </w:rPr>
        <w:t>S</w:t>
      </w:r>
      <w:r w:rsidR="00535665" w:rsidRPr="00B739F4">
        <w:rPr>
          <w:rFonts w:ascii="Times New Roman" w:hAnsi="Times New Roman" w:cs="Times New Roman"/>
          <w:color w:val="000000"/>
          <w:sz w:val="24"/>
          <w:szCs w:val="24"/>
        </w:rPr>
        <w:t xml:space="preserve">tudents enrolled in </w:t>
      </w:r>
      <w:r w:rsidR="00B739F4">
        <w:rPr>
          <w:rFonts w:ascii="Times New Roman" w:hAnsi="Times New Roman" w:cs="Times New Roman"/>
          <w:color w:val="000000"/>
          <w:sz w:val="24"/>
          <w:szCs w:val="24"/>
        </w:rPr>
        <w:t>Bill Wallace Early Childhood Center, Grand Elementary, Lincoln Elementary, and Chickasha Middle School</w:t>
      </w:r>
      <w:r w:rsidR="00535665" w:rsidRPr="00B739F4">
        <w:rPr>
          <w:rFonts w:ascii="Times New Roman" w:hAnsi="Times New Roman" w:cs="Times New Roman"/>
          <w:color w:val="000000"/>
          <w:sz w:val="24"/>
          <w:szCs w:val="24"/>
        </w:rPr>
        <w:t xml:space="preserve"> may participate in the breakfast and/or lunch program at no charge.</w:t>
      </w:r>
    </w:p>
    <w:p w14:paraId="54CB3E12" w14:textId="35FB38A9" w:rsidR="00E3476B" w:rsidRPr="00B739F4" w:rsidRDefault="00B739F4">
      <w:pPr>
        <w:rPr>
          <w:rFonts w:ascii="Times New Roman" w:hAnsi="Times New Roman" w:cs="Times New Roman"/>
          <w:sz w:val="24"/>
          <w:szCs w:val="24"/>
        </w:rPr>
      </w:pPr>
      <w:r w:rsidRPr="00B739F4">
        <w:rPr>
          <w:rFonts w:ascii="Times New Roman" w:hAnsi="Times New Roman" w:cs="Times New Roman"/>
          <w:b/>
          <w:sz w:val="24"/>
          <w:szCs w:val="24"/>
        </w:rPr>
        <w:t>Pre-K</w:t>
      </w:r>
      <w:r w:rsidR="00535665" w:rsidRPr="00B739F4">
        <w:rPr>
          <w:rFonts w:ascii="Times New Roman" w:hAnsi="Times New Roman" w:cs="Times New Roman"/>
          <w:b/>
          <w:sz w:val="24"/>
          <w:szCs w:val="24"/>
        </w:rPr>
        <w:t xml:space="preserve"> - 8th grade </w:t>
      </w:r>
      <w:r w:rsidRPr="00B739F4">
        <w:rPr>
          <w:rFonts w:ascii="Times New Roman" w:hAnsi="Times New Roman" w:cs="Times New Roman"/>
          <w:b/>
          <w:sz w:val="24"/>
          <w:szCs w:val="24"/>
        </w:rPr>
        <w:t xml:space="preserve">students </w:t>
      </w:r>
      <w:r w:rsidR="00535665" w:rsidRPr="00B739F4">
        <w:rPr>
          <w:rFonts w:ascii="Times New Roman" w:hAnsi="Times New Roman" w:cs="Times New Roman"/>
          <w:b/>
          <w:sz w:val="24"/>
          <w:szCs w:val="24"/>
        </w:rPr>
        <w:t>will receive free Breakfast and Lunches</w:t>
      </w:r>
      <w:r w:rsidR="00535665" w:rsidRPr="00B739F4">
        <w:rPr>
          <w:rFonts w:ascii="Times New Roman" w:hAnsi="Times New Roman" w:cs="Times New Roman"/>
          <w:sz w:val="24"/>
          <w:szCs w:val="24"/>
        </w:rPr>
        <w:t xml:space="preserve">. </w:t>
      </w:r>
    </w:p>
    <w:p w14:paraId="1419299C" w14:textId="3FF2EA0F" w:rsidR="00535665" w:rsidRPr="00B739F4" w:rsidRDefault="00535665">
      <w:pPr>
        <w:rPr>
          <w:rFonts w:ascii="Times New Roman" w:hAnsi="Times New Roman" w:cs="Times New Roman"/>
          <w:b/>
          <w:i/>
          <w:sz w:val="24"/>
          <w:szCs w:val="24"/>
          <w:u w:val="single"/>
        </w:rPr>
      </w:pPr>
      <w:r w:rsidRPr="00B739F4">
        <w:rPr>
          <w:rFonts w:ascii="Times New Roman" w:hAnsi="Times New Roman" w:cs="Times New Roman"/>
          <w:sz w:val="24"/>
          <w:szCs w:val="24"/>
        </w:rPr>
        <w:t xml:space="preserve"> </w:t>
      </w:r>
      <w:r w:rsidRPr="00B739F4">
        <w:rPr>
          <w:rFonts w:ascii="Times New Roman" w:hAnsi="Times New Roman" w:cs="Times New Roman"/>
          <w:b/>
          <w:i/>
          <w:sz w:val="24"/>
          <w:szCs w:val="24"/>
          <w:u w:val="single"/>
        </w:rPr>
        <w:t xml:space="preserve">Chickasha High School students </w:t>
      </w:r>
      <w:r w:rsidR="00A15B53">
        <w:rPr>
          <w:rFonts w:ascii="Times New Roman" w:hAnsi="Times New Roman" w:cs="Times New Roman"/>
          <w:b/>
          <w:i/>
          <w:sz w:val="24"/>
          <w:szCs w:val="24"/>
          <w:u w:val="single"/>
        </w:rPr>
        <w:t>may</w:t>
      </w:r>
      <w:r w:rsidRPr="00B739F4">
        <w:rPr>
          <w:rFonts w:ascii="Times New Roman" w:hAnsi="Times New Roman" w:cs="Times New Roman"/>
          <w:b/>
          <w:i/>
          <w:sz w:val="24"/>
          <w:szCs w:val="24"/>
          <w:u w:val="single"/>
        </w:rPr>
        <w:t xml:space="preserve"> fill out an application to determine whether they will receive Free or Reduced lunches or </w:t>
      </w:r>
      <w:r w:rsidR="00A15B53">
        <w:rPr>
          <w:rFonts w:ascii="Times New Roman" w:hAnsi="Times New Roman" w:cs="Times New Roman"/>
          <w:b/>
          <w:i/>
          <w:sz w:val="24"/>
          <w:szCs w:val="24"/>
          <w:u w:val="single"/>
        </w:rPr>
        <w:t xml:space="preserve">they </w:t>
      </w:r>
      <w:r w:rsidRPr="00B739F4">
        <w:rPr>
          <w:rFonts w:ascii="Times New Roman" w:hAnsi="Times New Roman" w:cs="Times New Roman"/>
          <w:b/>
          <w:i/>
          <w:sz w:val="24"/>
          <w:szCs w:val="24"/>
          <w:u w:val="single"/>
        </w:rPr>
        <w:t xml:space="preserve">will </w:t>
      </w:r>
      <w:r w:rsidR="00C81EB9">
        <w:rPr>
          <w:rFonts w:ascii="Times New Roman" w:hAnsi="Times New Roman" w:cs="Times New Roman"/>
          <w:b/>
          <w:i/>
          <w:sz w:val="24"/>
          <w:szCs w:val="24"/>
          <w:u w:val="single"/>
        </w:rPr>
        <w:t xml:space="preserve">automatically </w:t>
      </w:r>
      <w:r w:rsidRPr="00B739F4">
        <w:rPr>
          <w:rFonts w:ascii="Times New Roman" w:hAnsi="Times New Roman" w:cs="Times New Roman"/>
          <w:b/>
          <w:i/>
          <w:sz w:val="24"/>
          <w:szCs w:val="24"/>
          <w:u w:val="single"/>
        </w:rPr>
        <w:t>be</w:t>
      </w:r>
      <w:r w:rsidR="00A15B53">
        <w:rPr>
          <w:rFonts w:ascii="Times New Roman" w:hAnsi="Times New Roman" w:cs="Times New Roman"/>
          <w:b/>
          <w:i/>
          <w:sz w:val="24"/>
          <w:szCs w:val="24"/>
          <w:u w:val="single"/>
        </w:rPr>
        <w:t xml:space="preserve"> set</w:t>
      </w:r>
      <w:r w:rsidRPr="00B739F4">
        <w:rPr>
          <w:rFonts w:ascii="Times New Roman" w:hAnsi="Times New Roman" w:cs="Times New Roman"/>
          <w:b/>
          <w:i/>
          <w:sz w:val="24"/>
          <w:szCs w:val="24"/>
          <w:u w:val="single"/>
        </w:rPr>
        <w:t xml:space="preserve"> at full pay status.</w:t>
      </w:r>
    </w:p>
    <w:p w14:paraId="245DFCD2" w14:textId="77777777" w:rsidR="0072719D" w:rsidRPr="00B739F4" w:rsidRDefault="0072719D">
      <w:pPr>
        <w:rPr>
          <w:rFonts w:ascii="Times New Roman" w:hAnsi="Times New Roman" w:cs="Times New Roman"/>
          <w:b/>
          <w:i/>
          <w:sz w:val="24"/>
          <w:szCs w:val="24"/>
          <w:u w:val="single"/>
        </w:rPr>
      </w:pPr>
    </w:p>
    <w:p w14:paraId="44B8D224" w14:textId="044C3024" w:rsidR="0072719D" w:rsidRPr="00B739F4" w:rsidRDefault="0072719D">
      <w:pPr>
        <w:rPr>
          <w:rFonts w:ascii="Times New Roman" w:hAnsi="Times New Roman" w:cs="Times New Roman"/>
          <w:sz w:val="24"/>
          <w:szCs w:val="24"/>
        </w:rPr>
      </w:pPr>
      <w:r w:rsidRPr="00B739F4">
        <w:rPr>
          <w:rFonts w:ascii="Times New Roman" w:hAnsi="Times New Roman" w:cs="Times New Roman"/>
          <w:sz w:val="24"/>
          <w:szCs w:val="24"/>
        </w:rPr>
        <w:t xml:space="preserve">Bill Wallace – Free meals; no application </w:t>
      </w:r>
      <w:r w:rsidR="00B739F4" w:rsidRPr="00B739F4">
        <w:rPr>
          <w:rFonts w:ascii="Times New Roman" w:hAnsi="Times New Roman" w:cs="Times New Roman"/>
          <w:sz w:val="24"/>
          <w:szCs w:val="24"/>
        </w:rPr>
        <w:t>needed.</w:t>
      </w:r>
      <w:r w:rsidRPr="00B739F4">
        <w:rPr>
          <w:rFonts w:ascii="Times New Roman" w:hAnsi="Times New Roman" w:cs="Times New Roman"/>
          <w:sz w:val="24"/>
          <w:szCs w:val="24"/>
        </w:rPr>
        <w:t xml:space="preserve">                        </w:t>
      </w:r>
    </w:p>
    <w:p w14:paraId="01627E5B" w14:textId="25E99127" w:rsidR="0072719D" w:rsidRPr="00B739F4" w:rsidRDefault="0072719D">
      <w:pPr>
        <w:rPr>
          <w:rFonts w:ascii="Times New Roman" w:hAnsi="Times New Roman" w:cs="Times New Roman"/>
          <w:sz w:val="24"/>
          <w:szCs w:val="24"/>
        </w:rPr>
      </w:pPr>
      <w:r w:rsidRPr="00B739F4">
        <w:rPr>
          <w:rFonts w:ascii="Times New Roman" w:hAnsi="Times New Roman" w:cs="Times New Roman"/>
          <w:sz w:val="24"/>
          <w:szCs w:val="24"/>
        </w:rPr>
        <w:t xml:space="preserve">Grand – Free meals; no application </w:t>
      </w:r>
      <w:r w:rsidR="00B739F4" w:rsidRPr="00B739F4">
        <w:rPr>
          <w:rFonts w:ascii="Times New Roman" w:hAnsi="Times New Roman" w:cs="Times New Roman"/>
          <w:sz w:val="24"/>
          <w:szCs w:val="24"/>
        </w:rPr>
        <w:t>needed.</w:t>
      </w:r>
      <w:r w:rsidRPr="00B739F4">
        <w:rPr>
          <w:rFonts w:ascii="Times New Roman" w:hAnsi="Times New Roman" w:cs="Times New Roman"/>
          <w:sz w:val="24"/>
          <w:szCs w:val="24"/>
        </w:rPr>
        <w:t xml:space="preserve">                        </w:t>
      </w:r>
    </w:p>
    <w:p w14:paraId="3A962347" w14:textId="5B5EEB2A" w:rsidR="0072719D" w:rsidRPr="00B739F4" w:rsidRDefault="0072719D">
      <w:pPr>
        <w:rPr>
          <w:rFonts w:ascii="Times New Roman" w:hAnsi="Times New Roman" w:cs="Times New Roman"/>
          <w:sz w:val="24"/>
          <w:szCs w:val="24"/>
        </w:rPr>
      </w:pPr>
      <w:r w:rsidRPr="00B739F4">
        <w:rPr>
          <w:rFonts w:ascii="Times New Roman" w:hAnsi="Times New Roman" w:cs="Times New Roman"/>
          <w:sz w:val="24"/>
          <w:szCs w:val="24"/>
        </w:rPr>
        <w:t xml:space="preserve">Lincoln – Free meals; no application </w:t>
      </w:r>
      <w:r w:rsidR="00B739F4" w:rsidRPr="00B739F4">
        <w:rPr>
          <w:rFonts w:ascii="Times New Roman" w:hAnsi="Times New Roman" w:cs="Times New Roman"/>
          <w:sz w:val="24"/>
          <w:szCs w:val="24"/>
        </w:rPr>
        <w:t>needed.</w:t>
      </w:r>
      <w:r w:rsidRPr="00B739F4">
        <w:rPr>
          <w:rFonts w:ascii="Times New Roman" w:hAnsi="Times New Roman" w:cs="Times New Roman"/>
          <w:sz w:val="24"/>
          <w:szCs w:val="24"/>
        </w:rPr>
        <w:t xml:space="preserve">                        </w:t>
      </w:r>
    </w:p>
    <w:p w14:paraId="2CD439CE" w14:textId="648F3722" w:rsidR="0072719D" w:rsidRPr="00B739F4" w:rsidRDefault="0072719D">
      <w:pPr>
        <w:rPr>
          <w:rFonts w:ascii="Times New Roman" w:hAnsi="Times New Roman" w:cs="Times New Roman"/>
          <w:sz w:val="24"/>
          <w:szCs w:val="24"/>
        </w:rPr>
      </w:pPr>
      <w:r w:rsidRPr="00B739F4">
        <w:rPr>
          <w:rFonts w:ascii="Times New Roman" w:hAnsi="Times New Roman" w:cs="Times New Roman"/>
          <w:sz w:val="24"/>
          <w:szCs w:val="24"/>
        </w:rPr>
        <w:t xml:space="preserve">Middle School – Free meals; no application </w:t>
      </w:r>
      <w:r w:rsidR="00B739F4" w:rsidRPr="00B739F4">
        <w:rPr>
          <w:rFonts w:ascii="Times New Roman" w:hAnsi="Times New Roman" w:cs="Times New Roman"/>
          <w:sz w:val="24"/>
          <w:szCs w:val="24"/>
        </w:rPr>
        <w:t>needed.</w:t>
      </w:r>
      <w:r w:rsidRPr="00B739F4">
        <w:rPr>
          <w:rFonts w:ascii="Times New Roman" w:hAnsi="Times New Roman" w:cs="Times New Roman"/>
          <w:sz w:val="24"/>
          <w:szCs w:val="24"/>
        </w:rPr>
        <w:t xml:space="preserve">                        </w:t>
      </w:r>
    </w:p>
    <w:p w14:paraId="3FF1FF0B" w14:textId="316E9037" w:rsidR="00A15B53" w:rsidRDefault="0072719D">
      <w:pPr>
        <w:rPr>
          <w:rFonts w:ascii="Times New Roman" w:hAnsi="Times New Roman" w:cs="Times New Roman"/>
          <w:sz w:val="24"/>
          <w:szCs w:val="24"/>
          <w:u w:val="single"/>
        </w:rPr>
      </w:pPr>
      <w:r w:rsidRPr="00B739F4">
        <w:rPr>
          <w:rFonts w:ascii="Times New Roman" w:hAnsi="Times New Roman" w:cs="Times New Roman"/>
          <w:sz w:val="24"/>
          <w:szCs w:val="24"/>
          <w:u w:val="single"/>
        </w:rPr>
        <w:t xml:space="preserve">High School – Application </w:t>
      </w:r>
      <w:r w:rsidR="00B739F4">
        <w:rPr>
          <w:rFonts w:ascii="Times New Roman" w:hAnsi="Times New Roman" w:cs="Times New Roman"/>
          <w:sz w:val="24"/>
          <w:szCs w:val="24"/>
          <w:u w:val="single"/>
        </w:rPr>
        <w:t>n</w:t>
      </w:r>
      <w:r w:rsidRPr="00B739F4">
        <w:rPr>
          <w:rFonts w:ascii="Times New Roman" w:hAnsi="Times New Roman" w:cs="Times New Roman"/>
          <w:sz w:val="24"/>
          <w:szCs w:val="24"/>
          <w:u w:val="single"/>
        </w:rPr>
        <w:t>eede</w:t>
      </w:r>
      <w:r w:rsidR="00A15B53">
        <w:rPr>
          <w:rFonts w:ascii="Times New Roman" w:hAnsi="Times New Roman" w:cs="Times New Roman"/>
          <w:sz w:val="24"/>
          <w:szCs w:val="24"/>
          <w:u w:val="single"/>
        </w:rPr>
        <w:t>d (optional).</w:t>
      </w:r>
    </w:p>
    <w:p w14:paraId="799F49D8" w14:textId="6EE0E8B0" w:rsidR="00A15B53" w:rsidRDefault="00A15B53">
      <w:pPr>
        <w:rPr>
          <w:rFonts w:ascii="Times New Roman" w:hAnsi="Times New Roman" w:cs="Times New Roman"/>
          <w:sz w:val="24"/>
          <w:szCs w:val="24"/>
          <w:u w:val="single"/>
        </w:rPr>
      </w:pPr>
    </w:p>
    <w:p w14:paraId="454BA6A4" w14:textId="057061C7" w:rsidR="00A15B53" w:rsidRDefault="00A15B53">
      <w:pPr>
        <w:rPr>
          <w:rFonts w:ascii="Times New Roman" w:hAnsi="Times New Roman" w:cs="Times New Roman"/>
          <w:sz w:val="24"/>
          <w:szCs w:val="24"/>
          <w:u w:val="single"/>
        </w:rPr>
      </w:pPr>
      <w:r>
        <w:rPr>
          <w:rFonts w:ascii="Times New Roman" w:hAnsi="Times New Roman" w:cs="Times New Roman"/>
          <w:sz w:val="24"/>
          <w:szCs w:val="24"/>
          <w:u w:val="single"/>
        </w:rPr>
        <w:t>Meal Prices for High School are as follows:</w:t>
      </w:r>
    </w:p>
    <w:p w14:paraId="4363BF3F" w14:textId="1AEB616B" w:rsidR="00A15B53" w:rsidRDefault="00A15B53">
      <w:pPr>
        <w:rPr>
          <w:rFonts w:ascii="Times New Roman" w:hAnsi="Times New Roman" w:cs="Times New Roman"/>
          <w:sz w:val="24"/>
          <w:szCs w:val="24"/>
        </w:rPr>
      </w:pPr>
      <w:r>
        <w:rPr>
          <w:rFonts w:ascii="Times New Roman" w:hAnsi="Times New Roman" w:cs="Times New Roman"/>
          <w:sz w:val="24"/>
          <w:szCs w:val="24"/>
        </w:rPr>
        <w:t>Reduced Breakfast: $0.30 ea.</w:t>
      </w:r>
    </w:p>
    <w:p w14:paraId="6D53ED5B" w14:textId="059AB3AB" w:rsidR="00A15B53" w:rsidRDefault="00A15B53">
      <w:pPr>
        <w:rPr>
          <w:rFonts w:ascii="Times New Roman" w:hAnsi="Times New Roman" w:cs="Times New Roman"/>
          <w:sz w:val="24"/>
          <w:szCs w:val="24"/>
        </w:rPr>
      </w:pPr>
      <w:r>
        <w:rPr>
          <w:rFonts w:ascii="Times New Roman" w:hAnsi="Times New Roman" w:cs="Times New Roman"/>
          <w:sz w:val="24"/>
          <w:szCs w:val="24"/>
        </w:rPr>
        <w:t>Reduced Lunch: $0.40 ea.</w:t>
      </w:r>
    </w:p>
    <w:p w14:paraId="498842B2" w14:textId="26987D18" w:rsidR="00A15B53" w:rsidRDefault="00A15B53">
      <w:pPr>
        <w:rPr>
          <w:rFonts w:ascii="Times New Roman" w:hAnsi="Times New Roman" w:cs="Times New Roman"/>
          <w:sz w:val="24"/>
          <w:szCs w:val="24"/>
        </w:rPr>
      </w:pPr>
      <w:r>
        <w:rPr>
          <w:rFonts w:ascii="Times New Roman" w:hAnsi="Times New Roman" w:cs="Times New Roman"/>
          <w:sz w:val="24"/>
          <w:szCs w:val="24"/>
        </w:rPr>
        <w:t>Full Pay Breakfast: $1.80 ea.</w:t>
      </w:r>
    </w:p>
    <w:p w14:paraId="4B2F704A" w14:textId="4303D8A3" w:rsidR="00A15B53" w:rsidRPr="00A15B53" w:rsidRDefault="00A15B53">
      <w:pPr>
        <w:rPr>
          <w:rFonts w:ascii="Times New Roman" w:hAnsi="Times New Roman" w:cs="Times New Roman"/>
          <w:sz w:val="24"/>
          <w:szCs w:val="24"/>
        </w:rPr>
      </w:pPr>
      <w:r>
        <w:rPr>
          <w:rFonts w:ascii="Times New Roman" w:hAnsi="Times New Roman" w:cs="Times New Roman"/>
          <w:sz w:val="24"/>
          <w:szCs w:val="24"/>
        </w:rPr>
        <w:t>Full Pay Lunch: $3.35 ea.</w:t>
      </w:r>
    </w:p>
    <w:p w14:paraId="5CDDD0BD" w14:textId="77777777" w:rsidR="00535665" w:rsidRPr="00B739F4" w:rsidRDefault="00535665">
      <w:pPr>
        <w:rPr>
          <w:rFonts w:ascii="Times New Roman" w:hAnsi="Times New Roman" w:cs="Times New Roman"/>
          <w:sz w:val="24"/>
          <w:szCs w:val="24"/>
        </w:rPr>
      </w:pPr>
    </w:p>
    <w:p w14:paraId="449DBA07" w14:textId="74D7065D" w:rsidR="00535665" w:rsidRDefault="00535665">
      <w:pPr>
        <w:rPr>
          <w:rFonts w:ascii="Times New Roman" w:hAnsi="Times New Roman" w:cs="Times New Roman"/>
          <w:color w:val="000000"/>
          <w:sz w:val="24"/>
          <w:szCs w:val="24"/>
        </w:rPr>
      </w:pPr>
      <w:r w:rsidRPr="00B739F4">
        <w:rPr>
          <w:rFonts w:ascii="Times New Roman" w:hAnsi="Times New Roman" w:cs="Times New Roman"/>
          <w:color w:val="000000"/>
          <w:sz w:val="24"/>
          <w:szCs w:val="24"/>
        </w:rPr>
        <w:t xml:space="preserve">By providing breakfast and/or lunch </w:t>
      </w:r>
      <w:r w:rsidR="00B739F4" w:rsidRPr="00B739F4">
        <w:rPr>
          <w:rFonts w:ascii="Times New Roman" w:hAnsi="Times New Roman" w:cs="Times New Roman"/>
          <w:color w:val="000000"/>
          <w:sz w:val="24"/>
          <w:szCs w:val="24"/>
        </w:rPr>
        <w:t>for</w:t>
      </w:r>
      <w:r w:rsidRPr="00B739F4">
        <w:rPr>
          <w:rFonts w:ascii="Times New Roman" w:hAnsi="Times New Roman" w:cs="Times New Roman"/>
          <w:color w:val="000000"/>
          <w:sz w:val="24"/>
          <w:szCs w:val="24"/>
        </w:rPr>
        <w:t xml:space="preserve"> all children at no charge, we can create a better learning environment for our students. The school breakfast and lunch we serve follows U.S. Department of Agriculture guidelines for healthy school meals. The program cannot succeed without your support. Please encourage your children to participate in the school meal programs.</w:t>
      </w:r>
    </w:p>
    <w:p w14:paraId="781C1F55" w14:textId="69EB0254" w:rsidR="003D5062" w:rsidRDefault="003D5062">
      <w:pPr>
        <w:rPr>
          <w:rFonts w:ascii="Times New Roman" w:hAnsi="Times New Roman" w:cs="Times New Roman"/>
          <w:color w:val="000000"/>
          <w:sz w:val="24"/>
          <w:szCs w:val="24"/>
        </w:rPr>
      </w:pPr>
    </w:p>
    <w:p w14:paraId="77C5337E" w14:textId="5DA31554" w:rsidR="003D5062" w:rsidRPr="00B739F4" w:rsidRDefault="003D5062">
      <w:pPr>
        <w:rPr>
          <w:rFonts w:ascii="Times New Roman" w:hAnsi="Times New Roman" w:cs="Times New Roman"/>
          <w:color w:val="000000"/>
          <w:sz w:val="24"/>
          <w:szCs w:val="24"/>
        </w:rPr>
      </w:pPr>
      <w:r>
        <w:rPr>
          <w:rFonts w:ascii="Times New Roman" w:hAnsi="Times New Roman" w:cs="Times New Roman"/>
          <w:color w:val="000000"/>
          <w:sz w:val="24"/>
          <w:szCs w:val="24"/>
        </w:rPr>
        <w:t>If you have any questions, please call Chickasha Child Nutrition at 405-222-6500 ext 6163 and ask for Leslie Edwards.</w:t>
      </w:r>
    </w:p>
    <w:p w14:paraId="71F67070" w14:textId="77777777" w:rsidR="00535665" w:rsidRPr="00B739F4" w:rsidRDefault="00535665">
      <w:pPr>
        <w:rPr>
          <w:rFonts w:ascii="Times New Roman" w:hAnsi="Times New Roman" w:cs="Times New Roman"/>
        </w:rPr>
      </w:pPr>
    </w:p>
    <w:p w14:paraId="164466FC" w14:textId="77777777" w:rsidR="00535665" w:rsidRPr="00B739F4" w:rsidRDefault="00535665" w:rsidP="00535665">
      <w:pPr>
        <w:spacing w:before="240" w:after="240" w:line="240" w:lineRule="auto"/>
        <w:rPr>
          <w:rFonts w:ascii="Times New Roman" w:eastAsia="Times New Roman" w:hAnsi="Times New Roman" w:cs="Times New Roman"/>
          <w:color w:val="000000"/>
          <w:sz w:val="20"/>
          <w:szCs w:val="20"/>
        </w:rPr>
      </w:pPr>
      <w:r w:rsidRPr="00B739F4">
        <w:rPr>
          <w:rFonts w:ascii="Times New Roman" w:eastAsia="Times New Roman" w:hAnsi="Times New Roman" w:cs="Times New Roman"/>
          <w:color w:val="000000"/>
          <w:sz w:val="20"/>
          <w:szCs w:val="20"/>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92F9368" w14:textId="77777777" w:rsidR="00535665" w:rsidRPr="00B739F4" w:rsidRDefault="00535665" w:rsidP="00535665">
      <w:pPr>
        <w:spacing w:before="240" w:after="240" w:line="240" w:lineRule="auto"/>
        <w:rPr>
          <w:rFonts w:ascii="Times New Roman" w:eastAsia="Times New Roman" w:hAnsi="Times New Roman" w:cs="Times New Roman"/>
          <w:color w:val="000000"/>
          <w:sz w:val="20"/>
          <w:szCs w:val="20"/>
        </w:rPr>
      </w:pPr>
      <w:r w:rsidRPr="00B739F4">
        <w:rPr>
          <w:rFonts w:ascii="Times New Roman" w:eastAsia="Times New Roman" w:hAnsi="Times New Roman" w:cs="Times New Roman"/>
          <w:color w:val="000000"/>
          <w:sz w:val="20"/>
          <w:szCs w:val="20"/>
        </w:rPr>
        <w:lastRenderedPageBreak/>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136F006" w14:textId="77777777" w:rsidR="00535665" w:rsidRPr="00B739F4" w:rsidRDefault="00535665" w:rsidP="00535665">
      <w:pPr>
        <w:spacing w:before="240" w:after="240" w:line="240" w:lineRule="auto"/>
        <w:rPr>
          <w:rFonts w:ascii="Times New Roman" w:eastAsia="Times New Roman" w:hAnsi="Times New Roman" w:cs="Times New Roman"/>
          <w:color w:val="000000"/>
          <w:sz w:val="20"/>
          <w:szCs w:val="20"/>
        </w:rPr>
      </w:pPr>
      <w:r w:rsidRPr="00B739F4">
        <w:rPr>
          <w:rFonts w:ascii="Times New Roman" w:eastAsia="Times New Roman" w:hAnsi="Times New Roman" w:cs="Times New Roman"/>
          <w:color w:val="000000"/>
          <w:sz w:val="20"/>
          <w:szCs w:val="20"/>
        </w:rPr>
        <w:t>To file a program discrimination complaint, a Complainant should complete a Form AD-3027, USDA Program Discrimination Complaint Form which can be obtained online at: </w:t>
      </w:r>
      <w:hyperlink r:id="rId5" w:history="1">
        <w:r w:rsidRPr="00B739F4">
          <w:rPr>
            <w:rFonts w:ascii="Times New Roman" w:eastAsia="Times New Roman" w:hAnsi="Times New Roman" w:cs="Times New Roman"/>
            <w:color w:val="2E8540"/>
            <w:sz w:val="20"/>
            <w:szCs w:val="20"/>
            <w:u w:val="single"/>
          </w:rPr>
          <w:t>https://www.usda.gov/sites/default/files/documents/USDA-OASCR%20P-Complaint-Form-0508-0002-508-11-28-17Fax2Mail.pdf </w:t>
        </w:r>
      </w:hyperlink>
      <w:r w:rsidRPr="00B739F4">
        <w:rPr>
          <w:rFonts w:ascii="Times New Roman" w:eastAsia="Times New Roman" w:hAnsi="Times New Roman" w:cs="Times New Roman"/>
          <w:color w:val="000000"/>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3A2D799" w14:textId="77777777" w:rsidR="00535665" w:rsidRPr="00B739F4" w:rsidRDefault="00535665" w:rsidP="00535665">
      <w:pPr>
        <w:numPr>
          <w:ilvl w:val="0"/>
          <w:numId w:val="1"/>
        </w:numPr>
        <w:spacing w:before="100" w:beforeAutospacing="1" w:after="270" w:line="240" w:lineRule="auto"/>
        <w:ind w:left="0"/>
        <w:rPr>
          <w:rFonts w:ascii="Times New Roman" w:eastAsia="Times New Roman" w:hAnsi="Times New Roman" w:cs="Times New Roman"/>
          <w:color w:val="000000"/>
          <w:sz w:val="20"/>
          <w:szCs w:val="20"/>
        </w:rPr>
      </w:pPr>
      <w:r w:rsidRPr="00B739F4">
        <w:rPr>
          <w:rFonts w:ascii="Times New Roman" w:eastAsia="Times New Roman" w:hAnsi="Times New Roman" w:cs="Times New Roman"/>
          <w:b/>
          <w:bCs/>
          <w:color w:val="000000"/>
          <w:sz w:val="20"/>
          <w:szCs w:val="20"/>
        </w:rPr>
        <w:t>mail:</w:t>
      </w:r>
      <w:r w:rsidRPr="00B739F4">
        <w:rPr>
          <w:rFonts w:ascii="Times New Roman" w:eastAsia="Times New Roman" w:hAnsi="Times New Roman" w:cs="Times New Roman"/>
          <w:color w:val="000000"/>
          <w:sz w:val="20"/>
          <w:szCs w:val="20"/>
        </w:rPr>
        <w:br/>
        <w:t>U.S. Department of Agriculture</w:t>
      </w:r>
      <w:r w:rsidRPr="00B739F4">
        <w:rPr>
          <w:rFonts w:ascii="Times New Roman" w:eastAsia="Times New Roman" w:hAnsi="Times New Roman" w:cs="Times New Roman"/>
          <w:color w:val="000000"/>
          <w:sz w:val="20"/>
          <w:szCs w:val="20"/>
        </w:rPr>
        <w:br/>
        <w:t>Office of the Assistant Secretary for Civil Rights</w:t>
      </w:r>
      <w:r w:rsidRPr="00B739F4">
        <w:rPr>
          <w:rFonts w:ascii="Times New Roman" w:eastAsia="Times New Roman" w:hAnsi="Times New Roman" w:cs="Times New Roman"/>
          <w:color w:val="000000"/>
          <w:sz w:val="20"/>
          <w:szCs w:val="20"/>
        </w:rPr>
        <w:br/>
        <w:t>1400 Independence Avenue, SW</w:t>
      </w:r>
      <w:r w:rsidRPr="00B739F4">
        <w:rPr>
          <w:rFonts w:ascii="Times New Roman" w:eastAsia="Times New Roman" w:hAnsi="Times New Roman" w:cs="Times New Roman"/>
          <w:color w:val="000000"/>
          <w:sz w:val="20"/>
          <w:szCs w:val="20"/>
        </w:rPr>
        <w:br/>
        <w:t>Washington, D.C. 20250-9410; or</w:t>
      </w:r>
    </w:p>
    <w:p w14:paraId="1935ABA7" w14:textId="77777777" w:rsidR="00535665" w:rsidRPr="00B739F4" w:rsidRDefault="00535665" w:rsidP="00535665">
      <w:pPr>
        <w:numPr>
          <w:ilvl w:val="0"/>
          <w:numId w:val="1"/>
        </w:numPr>
        <w:spacing w:before="100" w:beforeAutospacing="1" w:after="270" w:line="240" w:lineRule="auto"/>
        <w:ind w:left="0"/>
        <w:rPr>
          <w:rFonts w:ascii="Times New Roman" w:eastAsia="Times New Roman" w:hAnsi="Times New Roman" w:cs="Times New Roman"/>
          <w:color w:val="000000"/>
          <w:sz w:val="20"/>
          <w:szCs w:val="20"/>
        </w:rPr>
      </w:pPr>
      <w:r w:rsidRPr="00B739F4">
        <w:rPr>
          <w:rFonts w:ascii="Times New Roman" w:eastAsia="Times New Roman" w:hAnsi="Times New Roman" w:cs="Times New Roman"/>
          <w:b/>
          <w:bCs/>
          <w:color w:val="000000"/>
          <w:sz w:val="20"/>
          <w:szCs w:val="20"/>
        </w:rPr>
        <w:t>fax:</w:t>
      </w:r>
      <w:r w:rsidRPr="00B739F4">
        <w:rPr>
          <w:rFonts w:ascii="Times New Roman" w:eastAsia="Times New Roman" w:hAnsi="Times New Roman" w:cs="Times New Roman"/>
          <w:color w:val="000000"/>
          <w:sz w:val="20"/>
          <w:szCs w:val="20"/>
        </w:rPr>
        <w:br/>
        <w:t>(833) 256-1665 or (202) 690-7442; or</w:t>
      </w:r>
    </w:p>
    <w:p w14:paraId="3B06D972" w14:textId="77777777" w:rsidR="00535665" w:rsidRPr="00B739F4" w:rsidRDefault="00535665" w:rsidP="00535665">
      <w:pPr>
        <w:numPr>
          <w:ilvl w:val="0"/>
          <w:numId w:val="1"/>
        </w:numPr>
        <w:spacing w:before="100" w:beforeAutospacing="1" w:after="270" w:line="240" w:lineRule="auto"/>
        <w:ind w:left="0"/>
        <w:rPr>
          <w:rFonts w:ascii="Times New Roman" w:eastAsia="Times New Roman" w:hAnsi="Times New Roman" w:cs="Times New Roman"/>
          <w:color w:val="000000"/>
          <w:sz w:val="20"/>
          <w:szCs w:val="20"/>
        </w:rPr>
      </w:pPr>
      <w:r w:rsidRPr="00B739F4">
        <w:rPr>
          <w:rFonts w:ascii="Times New Roman" w:eastAsia="Times New Roman" w:hAnsi="Times New Roman" w:cs="Times New Roman"/>
          <w:b/>
          <w:bCs/>
          <w:color w:val="000000"/>
          <w:sz w:val="20"/>
          <w:szCs w:val="20"/>
        </w:rPr>
        <w:t>email:</w:t>
      </w:r>
      <w:r w:rsidRPr="00B739F4">
        <w:rPr>
          <w:rFonts w:ascii="Times New Roman" w:eastAsia="Times New Roman" w:hAnsi="Times New Roman" w:cs="Times New Roman"/>
          <w:color w:val="000000"/>
          <w:sz w:val="20"/>
          <w:szCs w:val="20"/>
        </w:rPr>
        <w:br/>
      </w:r>
      <w:hyperlink r:id="rId6" w:history="1">
        <w:r w:rsidRPr="00B739F4">
          <w:rPr>
            <w:rFonts w:ascii="Times New Roman" w:eastAsia="Times New Roman" w:hAnsi="Times New Roman" w:cs="Times New Roman"/>
            <w:color w:val="2E8540"/>
            <w:sz w:val="20"/>
            <w:szCs w:val="20"/>
            <w:u w:val="single"/>
          </w:rPr>
          <w:t>program.intake@usda.gov</w:t>
        </w:r>
      </w:hyperlink>
      <w:r w:rsidRPr="00B739F4">
        <w:rPr>
          <w:rFonts w:ascii="Times New Roman" w:eastAsia="Times New Roman" w:hAnsi="Times New Roman" w:cs="Times New Roman"/>
          <w:color w:val="000000"/>
          <w:sz w:val="20"/>
          <w:szCs w:val="20"/>
        </w:rPr>
        <w:t>.</w:t>
      </w:r>
    </w:p>
    <w:p w14:paraId="10D0B199" w14:textId="77777777" w:rsidR="00535665" w:rsidRPr="00B739F4" w:rsidRDefault="00535665" w:rsidP="00535665">
      <w:pPr>
        <w:spacing w:before="240" w:after="240" w:line="240" w:lineRule="auto"/>
        <w:rPr>
          <w:rFonts w:ascii="Times New Roman" w:eastAsia="Times New Roman" w:hAnsi="Times New Roman" w:cs="Times New Roman"/>
          <w:color w:val="000000"/>
          <w:sz w:val="20"/>
          <w:szCs w:val="20"/>
        </w:rPr>
      </w:pPr>
      <w:r w:rsidRPr="00B739F4">
        <w:rPr>
          <w:rFonts w:ascii="Times New Roman" w:eastAsia="Times New Roman" w:hAnsi="Times New Roman" w:cs="Times New Roman"/>
          <w:color w:val="000000"/>
          <w:sz w:val="20"/>
          <w:szCs w:val="20"/>
        </w:rPr>
        <w:t>This institution is an equal opportunity provider.</w:t>
      </w:r>
    </w:p>
    <w:p w14:paraId="313A037D" w14:textId="77777777" w:rsidR="00535665" w:rsidRPr="00B739F4" w:rsidRDefault="00535665">
      <w:pPr>
        <w:rPr>
          <w:rFonts w:ascii="Times New Roman" w:hAnsi="Times New Roman" w:cs="Times New Roman"/>
          <w:sz w:val="20"/>
          <w:szCs w:val="20"/>
        </w:rPr>
      </w:pPr>
    </w:p>
    <w:sectPr w:rsidR="00535665" w:rsidRPr="00B739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C3BBF"/>
    <w:multiLevelType w:val="multilevel"/>
    <w:tmpl w:val="7D42D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665"/>
    <w:rsid w:val="003D5062"/>
    <w:rsid w:val="00535665"/>
    <w:rsid w:val="006A7D28"/>
    <w:rsid w:val="0072719D"/>
    <w:rsid w:val="00A15B53"/>
    <w:rsid w:val="00B739F4"/>
    <w:rsid w:val="00C13826"/>
    <w:rsid w:val="00C81EB9"/>
    <w:rsid w:val="00E3476B"/>
    <w:rsid w:val="00F53132"/>
    <w:rsid w:val="00F86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D661"/>
  <w15:chartTrackingRefBased/>
  <w15:docId w15:val="{269F2E08-7F58-4DB6-9A0D-1BE8346CE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eitemtextboxstyle">
    <w:name w:val="lineitemtextboxstyle"/>
    <w:basedOn w:val="DefaultParagraphFont"/>
    <w:rsid w:val="00535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11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intake@usda.gov" TargetMode="External"/><Relationship Id="rId5" Type="http://schemas.openxmlformats.org/officeDocument/2006/relationships/hyperlink" Target="https://www.usda.gov/sites/default/files/documents/USDA-OASCR%20P-Complaint-Form-0508-0002-508-11-28-17Fax2Mai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Chickasha Public Schools</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Giselle Durbin</dc:creator>
  <cp:keywords/>
  <dc:description/>
  <cp:lastModifiedBy>Giselle Durbin</cp:lastModifiedBy>
  <cp:revision>7</cp:revision>
  <cp:lastPrinted>2023-08-23T12:29:00Z</cp:lastPrinted>
  <dcterms:created xsi:type="dcterms:W3CDTF">2023-08-30T14:54:00Z</dcterms:created>
  <dcterms:modified xsi:type="dcterms:W3CDTF">2024-08-26T13:54:00Z</dcterms:modified>
</cp:coreProperties>
</file>